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F" w:rsidRDefault="00B0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70AF" w:rsidRDefault="00B04E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DC70AF" w:rsidRDefault="00B04E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DC70AF" w:rsidRDefault="00B04EE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DC70AF" w:rsidRDefault="00DC70A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C70AF" w:rsidRDefault="00B04E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0AF" w:rsidRDefault="00B0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Отдел «Территориальный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геологический фонд»</w:t>
      </w: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0AF" w:rsidRDefault="00B0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DC70AF" w:rsidRDefault="00B0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МАТЕРИАЛОВ ЭЛЕКТРОННОГО ФОНДА </w:t>
      </w:r>
    </w:p>
    <w:p w:rsidR="00DC70AF" w:rsidRDefault="00B0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РЕСУРСОВ,                                              ПОСТУПИВШИХ В ОТДЕЛ ТГФ</w:t>
      </w:r>
    </w:p>
    <w:p w:rsidR="00DC70AF" w:rsidRDefault="00B0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</w:t>
      </w:r>
      <w:r w:rsidRPr="005E7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DC70AF" w:rsidRDefault="00B04EE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(июль – сентябрь)</w:t>
      </w: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B04EE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DC70AF" w:rsidRDefault="00DC70A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DC70A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70AF" w:rsidRDefault="00B04EE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70AF" w:rsidRDefault="00B0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DC70AF" w:rsidRDefault="00B0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стр.</w:t>
      </w:r>
    </w:p>
    <w:p w:rsidR="00DC70AF" w:rsidRDefault="00DC70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tbl>
      <w:tblPr>
        <w:tblpPr w:leftFromText="180" w:rightFromText="180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36"/>
      </w:tblGrid>
      <w:tr w:rsidR="00DC70AF">
        <w:trPr>
          <w:trHeight w:val="90"/>
        </w:trPr>
        <w:tc>
          <w:tcPr>
            <w:tcW w:w="534" w:type="dxa"/>
            <w:shd w:val="clear" w:color="auto" w:fill="auto"/>
          </w:tcPr>
          <w:p w:rsidR="00DC70AF" w:rsidRDefault="00DC70A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Геологический фонд</w:t>
            </w:r>
          </w:p>
        </w:tc>
        <w:tc>
          <w:tcPr>
            <w:tcW w:w="0" w:type="auto"/>
            <w:shd w:val="clear" w:color="auto" w:fill="auto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70AF">
        <w:trPr>
          <w:trHeight w:val="90"/>
        </w:trPr>
        <w:tc>
          <w:tcPr>
            <w:tcW w:w="534" w:type="dxa"/>
            <w:shd w:val="clear" w:color="auto" w:fill="auto"/>
          </w:tcPr>
          <w:p w:rsidR="00DC70AF" w:rsidRDefault="00B04EEE">
            <w:pPr>
              <w:tabs>
                <w:tab w:val="left" w:pos="-70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DC70AF" w:rsidRDefault="00B0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Геологические отчеты </w:t>
            </w:r>
          </w:p>
        </w:tc>
        <w:tc>
          <w:tcPr>
            <w:tcW w:w="0" w:type="auto"/>
            <w:shd w:val="clear" w:color="auto" w:fill="auto"/>
          </w:tcPr>
          <w:p w:rsidR="00DC70AF" w:rsidRDefault="00B0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70AF">
        <w:tc>
          <w:tcPr>
            <w:tcW w:w="534" w:type="dxa"/>
            <w:shd w:val="clear" w:color="auto" w:fill="auto"/>
          </w:tcPr>
          <w:p w:rsidR="00DC70AF" w:rsidRDefault="00B04EEE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DC70AF" w:rsidRDefault="00B0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ГКМ</w:t>
            </w:r>
          </w:p>
        </w:tc>
        <w:tc>
          <w:tcPr>
            <w:tcW w:w="0" w:type="auto"/>
            <w:shd w:val="clear" w:color="auto" w:fill="auto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C70AF">
        <w:tc>
          <w:tcPr>
            <w:tcW w:w="534" w:type="dxa"/>
            <w:shd w:val="clear" w:color="auto" w:fill="auto"/>
          </w:tcPr>
          <w:p w:rsidR="00DC70AF" w:rsidRDefault="00DC70A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C70AF" w:rsidRDefault="00DC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70AF" w:rsidRDefault="00DC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70AF">
        <w:trPr>
          <w:trHeight w:val="395"/>
        </w:trPr>
        <w:tc>
          <w:tcPr>
            <w:tcW w:w="534" w:type="dxa"/>
            <w:shd w:val="clear" w:color="auto" w:fill="auto"/>
          </w:tcPr>
          <w:p w:rsidR="00DC70AF" w:rsidRDefault="00DC70AF">
            <w:pPr>
              <w:tabs>
                <w:tab w:val="left" w:pos="12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C70AF" w:rsidRDefault="00DC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Вспомогательный фонд</w:t>
            </w:r>
          </w:p>
        </w:tc>
        <w:tc>
          <w:tcPr>
            <w:tcW w:w="0" w:type="auto"/>
            <w:shd w:val="clear" w:color="auto" w:fill="auto"/>
          </w:tcPr>
          <w:p w:rsidR="00DC70AF" w:rsidRDefault="00DC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C70AF">
        <w:trPr>
          <w:trHeight w:val="398"/>
        </w:trPr>
        <w:tc>
          <w:tcPr>
            <w:tcW w:w="534" w:type="dxa"/>
            <w:shd w:val="clear" w:color="auto" w:fill="auto"/>
          </w:tcPr>
          <w:p w:rsidR="00DC70AF" w:rsidRDefault="00B04EEE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DC70AF" w:rsidRDefault="00DC70A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C70AF" w:rsidRDefault="00B0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DC70AF" w:rsidRDefault="00DC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C70AF" w:rsidRDefault="00B0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DC70AF" w:rsidRDefault="00DC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DC70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AF" w:rsidRDefault="00B04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                        за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(</w:t>
      </w:r>
      <w:r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1104"/>
        <w:gridCol w:w="2440"/>
        <w:gridCol w:w="6067"/>
      </w:tblGrid>
      <w:tr w:rsidR="00DC70AF">
        <w:trPr>
          <w:trHeight w:val="15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 по раз-делу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-рацион-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номер МНЗ/         инв.№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передающей организации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документа на МН</w:t>
            </w:r>
          </w:p>
        </w:tc>
      </w:tr>
      <w:tr w:rsidR="00DC70AF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DC70AF" w:rsidRDefault="00B04E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Геологический фонд</w:t>
      </w:r>
    </w:p>
    <w:p w:rsidR="00DC70AF" w:rsidRDefault="00B04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Геологические отчеты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7"/>
        <w:gridCol w:w="2397"/>
        <w:gridCol w:w="6077"/>
      </w:tblGrid>
      <w:tr w:rsidR="00DC70AF">
        <w:trPr>
          <w:trHeight w:val="11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2086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(№3199)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Андреева В.М. Материалы маршрутной разведки торфяного месторождения "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Призаречный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Рям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", расположенного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Тюкалинском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районе Омской области,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162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2087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(№3200)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Андреева В.М. Материалы маршрутной разведки торфяного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месторождения "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Приозерное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", расположенного в Тюкалинском районе Омской области,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2088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(№3201)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Андреева В.М. Материалы маршрутной разведки то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рфяного месторождения "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Пьянково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- 1", расположенного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Тюкалинском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районе Омской области,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13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2089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(№3353)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Новосибирский геологический фонд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»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Торфяники Омской области, 1959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11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2090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(№3202)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Андреева В.М. Материалы маршрутной разведки торфяного месторождения "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Пьянково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", расположенного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Тюкалинском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районе Омской области,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(№3210)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Андреева В.М., Полякова Л.А. Материалы маршрутной разведки торфяного месторождения "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Сарыбальский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Рям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", расположенного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Тюкалинском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районе Омской области,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</w:tbl>
    <w:p w:rsidR="00DC70AF" w:rsidRDefault="00B04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1"/>
        <w:gridCol w:w="2383"/>
        <w:gridCol w:w="6097"/>
      </w:tblGrid>
      <w:tr w:rsidR="00DC70A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C70AF">
        <w:trPr>
          <w:trHeight w:val="14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2092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(№3213)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Андреева В.М., Маркова Материалы маршрутной разведки торфяного месторождения "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Сосновый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Рям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", расположенного в Тюкалинском районе Омской области,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21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2093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(№3214)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Акимова В.В. Материалы маршрутной разведки торфяного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месторождения "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Сухое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", расположенного в Тюкалинском районе Омской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областии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16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2094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(№3396)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АО «ОГРЭ»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Иванов О.Б. Выполнение комплекса работ по проведению исследований участков месторождений полезных ископаемых на территории Омской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области в целях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обеспечения подготовки перечня участков недр местного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значения (Андреевское м-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ние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кирпичного сырья), 2021 г.</w:t>
            </w:r>
          </w:p>
        </w:tc>
      </w:tr>
      <w:tr w:rsidR="00DC70AF">
        <w:trPr>
          <w:trHeight w:val="14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2095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(№3220)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Андреева В.М.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Материалы маршрутной разведки торфяного месторождения "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Чердынцево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", расположенного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Тюкалинском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районе Омской области,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9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2096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(№3223)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Андреева В.М. Материалы маршрутной разведки торфяного месторождения "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Чоколкино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", расположенного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Тюкалинском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районе Омской области,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9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2097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(№3224)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филиал ФБУ «ТФГИ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Андреева В.М. Материалы маршрутной разведки торфяного месторождения "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Чоколкино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- 1", расположенного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Тюкалинском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районе Омской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областии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9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2098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(№3226)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Отдел торфяного фонда НТГУ   Сканирование:                Омский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Андреева В.М. Материалы маршрутной разведки торфяного месторождения "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Яшкино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Большое", расположенного в Тюкалинском районе Омской области,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9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2099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(№132)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Сибгеолнеруд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Омская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ГРЭ  Сканирование:           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 w:rsidP="005E7F01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Першукова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Г.С.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Исиль-Кульское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и другие месторождения </w:t>
            </w:r>
            <w:r w:rsid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кирпичных глин (Отчет о геолого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разведочных работах в Омской области за 1954 год), 1955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).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</w:r>
          </w:p>
        </w:tc>
      </w:tr>
    </w:tbl>
    <w:p w:rsidR="00DC70AF" w:rsidRPr="005E7F01" w:rsidRDefault="00B04E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7F01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1"/>
        <w:gridCol w:w="2383"/>
        <w:gridCol w:w="30"/>
        <w:gridCol w:w="6067"/>
      </w:tblGrid>
      <w:tr w:rsidR="00DC70AF">
        <w:trPr>
          <w:trHeight w:val="29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C70AF">
        <w:trPr>
          <w:trHeight w:val="9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2101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(№492)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Омская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ГРЭ   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Петрова О.М. Отчет Омской режимной партии по работам 1961 г., 1961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9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2102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(№513)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Омская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ГРЭ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 xml:space="preserve">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Крутиков Г.Н.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Ольгинское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месторождение кирпичных суглинков Полтавского района Омской области (Отчет Омской нерудной партии за 1960-61 гг.), 1962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9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2103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(№460)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НТГУ,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Омская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ГРЭ   Сканирование:                Омский филиал ФБУ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Мусихина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Л.А.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Исилькульское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месторождение кирпичных суглинков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Исилькульского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района Омской области (Отчет Омской экологической экспедиции за 1958 г.), 1960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9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2104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(№80)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Совет промысловой кооперации "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Росгеолстром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"  Сканир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Коварская Э.Б. Отчет о детальной разведке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Евгащинского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месторождения кирпичного сырья в Омской области, 1955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  <w:tr w:rsidR="00DC70AF">
        <w:trPr>
          <w:trHeight w:val="15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2105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(№91)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</w:pP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Геолстромтрест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Отделение Урало-Сибирских районов 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Сканирование:                Омский филиал ФБУ «ТФГИ по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СибФО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zh-CN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Макарова Е.Н. Отчет о результатах дополнительного опробования 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Калачинского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месторождения глин, как сырья для производства керамзита, 1957 г. (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сканобраз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)</w:t>
            </w:r>
          </w:p>
        </w:tc>
      </w:tr>
    </w:tbl>
    <w:p w:rsidR="00DC70AF" w:rsidRPr="005E7F01" w:rsidRDefault="00B04EEE">
      <w:pPr>
        <w:spacing w:after="0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5E7F01">
        <w:rPr>
          <w:rFonts w:ascii="Times New Roman" w:eastAsia="Times New Roman" w:hAnsi="Times New Roman" w:cs="Times New Roman"/>
          <w:lang w:eastAsia="ru-RU"/>
        </w:rPr>
        <w:t>1.</w:t>
      </w:r>
      <w:r w:rsidRPr="005E7F01">
        <w:rPr>
          <w:rFonts w:ascii="Times New Roman" w:eastAsia="Times New Roman" w:hAnsi="Times New Roman" w:cs="Times New Roman"/>
          <w:lang w:val="en-US" w:eastAsia="ru-RU"/>
        </w:rPr>
        <w:t>2</w:t>
      </w:r>
      <w:r w:rsidRPr="005E7F01">
        <w:rPr>
          <w:rFonts w:ascii="Times New Roman" w:eastAsia="Times New Roman" w:hAnsi="Times New Roman" w:cs="Times New Roman"/>
          <w:lang w:eastAsia="ru-RU"/>
        </w:rPr>
        <w:t>. Паспорта</w:t>
      </w:r>
      <w:r w:rsidRPr="005E7F01">
        <w:rPr>
          <w:rFonts w:ascii="Times New Roman" w:eastAsia="Times New Roman" w:hAnsi="Times New Roman" w:cs="Times New Roman"/>
          <w:lang w:val="en-US" w:eastAsia="ru-RU"/>
        </w:rPr>
        <w:t xml:space="preserve"> ГКМ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DC70AF" w:rsidRPr="005E7F01" w:rsidTr="005E7F01">
        <w:trPr>
          <w:trHeight w:val="10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Pr="005E7F01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E7F01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Pr="005E7F01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F0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  <w:lang w:eastAsia="ru-RU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2094/1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  <w:t>(№292)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br/>
            </w:r>
            <w:r w:rsidRPr="005E7F01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(Б-96)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ru-RU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АО «ОГРЭ»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Pr="005E7F01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  <w:lang w:eastAsia="ru-RU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Иванов О.Б. Паспорт Андреевского месторождения суглинков (кирпичного сырья), 2021 г.</w:t>
            </w:r>
          </w:p>
        </w:tc>
      </w:tr>
    </w:tbl>
    <w:p w:rsidR="00DC70AF" w:rsidRDefault="00B04E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Вспомогательный фонд</w:t>
      </w:r>
    </w:p>
    <w:p w:rsidR="00DC70AF" w:rsidRDefault="00B04E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материалы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"/>
        <w:gridCol w:w="689"/>
        <w:gridCol w:w="1134"/>
        <w:gridCol w:w="2400"/>
        <w:gridCol w:w="6077"/>
      </w:tblGrid>
      <w:tr w:rsidR="00DC70AF">
        <w:trPr>
          <w:trHeight w:val="6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0AF" w:rsidRDefault="00B0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jc w:val="center"/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2100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Палеонтологическое общество </w:t>
            </w:r>
            <w:proofErr w:type="gram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при</w:t>
            </w:r>
            <w:proofErr w:type="gram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РАН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br/>
              <w:t>ФГБУ «</w:t>
            </w:r>
            <w:proofErr w:type="spellStart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Всерос-сийский</w:t>
            </w:r>
            <w:proofErr w:type="spellEnd"/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 научно-исследовательский геологический </w:t>
            </w: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 xml:space="preserve">институт им. </w:t>
            </w:r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 xml:space="preserve">А.П. </w:t>
            </w:r>
            <w:proofErr w:type="spellStart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Карпинского</w:t>
            </w:r>
            <w:proofErr w:type="spellEnd"/>
            <w:r>
              <w:rPr>
                <w:rFonts w:ascii="Times New Roman" w:eastAsia="Arial CYR" w:hAnsi="Times New Roman" w:cs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F" w:rsidRDefault="00B04EEE">
            <w:pPr>
              <w:textAlignment w:val="top"/>
              <w:rPr>
                <w:rFonts w:ascii="Times New Roman" w:eastAsia="Arial CYR" w:hAnsi="Times New Roman" w:cs="Times New Roman"/>
                <w:color w:val="000000"/>
              </w:rPr>
            </w:pPr>
            <w:r w:rsidRPr="005E7F01">
              <w:rPr>
                <w:rFonts w:ascii="Times New Roman" w:eastAsia="Arial CYR" w:hAnsi="Times New Roman" w:cs="Times New Roman"/>
                <w:color w:val="000000"/>
                <w:lang w:eastAsia="zh-CN" w:bidi="ar"/>
              </w:rPr>
              <w:t>«Палеонтология и стратиграфия: современное состояние и пути развития», 2022 г. (и другие материалы)</w:t>
            </w:r>
          </w:p>
        </w:tc>
      </w:tr>
    </w:tbl>
    <w:p w:rsidR="00DC70AF" w:rsidRDefault="00DC70A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0AF" w:rsidRDefault="00B04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инженер I категории отдела ТГФ                                                           Макарова Р.Ю.</w:t>
      </w:r>
    </w:p>
    <w:sectPr w:rsidR="00DC70AF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EE" w:rsidRDefault="00B04EEE">
      <w:pPr>
        <w:spacing w:line="240" w:lineRule="auto"/>
      </w:pPr>
      <w:r>
        <w:separator/>
      </w:r>
    </w:p>
  </w:endnote>
  <w:endnote w:type="continuationSeparator" w:id="0">
    <w:p w:rsidR="00B04EEE" w:rsidRDefault="00B04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</w:sdtPr>
    <w:sdtEndPr/>
    <w:sdtContent>
      <w:p w:rsidR="00DC70AF" w:rsidRDefault="00B04E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F01">
          <w:rPr>
            <w:noProof/>
          </w:rPr>
          <w:t>2</w:t>
        </w:r>
        <w:r>
          <w:fldChar w:fldCharType="end"/>
        </w:r>
      </w:p>
    </w:sdtContent>
  </w:sdt>
  <w:p w:rsidR="00DC70AF" w:rsidRDefault="00DC70A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EE" w:rsidRDefault="00B04EEE">
      <w:pPr>
        <w:spacing w:after="0"/>
      </w:pPr>
      <w:r>
        <w:separator/>
      </w:r>
    </w:p>
  </w:footnote>
  <w:footnote w:type="continuationSeparator" w:id="0">
    <w:p w:rsidR="00B04EEE" w:rsidRDefault="00B04E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145C0"/>
    <w:rsid w:val="0002041F"/>
    <w:rsid w:val="00026EC5"/>
    <w:rsid w:val="00062B28"/>
    <w:rsid w:val="000849CC"/>
    <w:rsid w:val="00093D33"/>
    <w:rsid w:val="000C406C"/>
    <w:rsid w:val="000C621E"/>
    <w:rsid w:val="000C6394"/>
    <w:rsid w:val="000D2F0E"/>
    <w:rsid w:val="000D4ABB"/>
    <w:rsid w:val="000E1CB9"/>
    <w:rsid w:val="00130D32"/>
    <w:rsid w:val="001474E3"/>
    <w:rsid w:val="00172DCB"/>
    <w:rsid w:val="00196963"/>
    <w:rsid w:val="001A51B7"/>
    <w:rsid w:val="001D2E2D"/>
    <w:rsid w:val="001D6FEC"/>
    <w:rsid w:val="001E670E"/>
    <w:rsid w:val="00201B19"/>
    <w:rsid w:val="002049B5"/>
    <w:rsid w:val="00226100"/>
    <w:rsid w:val="00234F6E"/>
    <w:rsid w:val="0024323F"/>
    <w:rsid w:val="00272AF6"/>
    <w:rsid w:val="002922CF"/>
    <w:rsid w:val="00294742"/>
    <w:rsid w:val="002A4E88"/>
    <w:rsid w:val="002A6519"/>
    <w:rsid w:val="00313B53"/>
    <w:rsid w:val="00373B47"/>
    <w:rsid w:val="00374229"/>
    <w:rsid w:val="003742C0"/>
    <w:rsid w:val="003901AB"/>
    <w:rsid w:val="003C3839"/>
    <w:rsid w:val="003D0EDA"/>
    <w:rsid w:val="003D48DD"/>
    <w:rsid w:val="003D6F07"/>
    <w:rsid w:val="003D7D46"/>
    <w:rsid w:val="003F3371"/>
    <w:rsid w:val="0040225E"/>
    <w:rsid w:val="00426690"/>
    <w:rsid w:val="00431E06"/>
    <w:rsid w:val="0044550D"/>
    <w:rsid w:val="00460CFD"/>
    <w:rsid w:val="00463D6D"/>
    <w:rsid w:val="0046428C"/>
    <w:rsid w:val="004C3A91"/>
    <w:rsid w:val="00506A7D"/>
    <w:rsid w:val="005142DD"/>
    <w:rsid w:val="00525788"/>
    <w:rsid w:val="00526E7D"/>
    <w:rsid w:val="00527CC4"/>
    <w:rsid w:val="00530EB7"/>
    <w:rsid w:val="005410FF"/>
    <w:rsid w:val="00543D31"/>
    <w:rsid w:val="00550EEA"/>
    <w:rsid w:val="00566D21"/>
    <w:rsid w:val="00575357"/>
    <w:rsid w:val="00593C85"/>
    <w:rsid w:val="00594A84"/>
    <w:rsid w:val="00596F3D"/>
    <w:rsid w:val="005B534E"/>
    <w:rsid w:val="005C252F"/>
    <w:rsid w:val="005E45C4"/>
    <w:rsid w:val="005E7D87"/>
    <w:rsid w:val="005E7F01"/>
    <w:rsid w:val="005F5D29"/>
    <w:rsid w:val="00613979"/>
    <w:rsid w:val="00652F9F"/>
    <w:rsid w:val="00657AF5"/>
    <w:rsid w:val="006638E3"/>
    <w:rsid w:val="00665849"/>
    <w:rsid w:val="0067787B"/>
    <w:rsid w:val="00691A47"/>
    <w:rsid w:val="006B1CB4"/>
    <w:rsid w:val="006B356A"/>
    <w:rsid w:val="006D1E51"/>
    <w:rsid w:val="00710C05"/>
    <w:rsid w:val="00717D9A"/>
    <w:rsid w:val="00730984"/>
    <w:rsid w:val="00733298"/>
    <w:rsid w:val="00747D13"/>
    <w:rsid w:val="00755D73"/>
    <w:rsid w:val="007569FE"/>
    <w:rsid w:val="00794D64"/>
    <w:rsid w:val="007B2471"/>
    <w:rsid w:val="007D58AE"/>
    <w:rsid w:val="007D5AE8"/>
    <w:rsid w:val="007F2F3C"/>
    <w:rsid w:val="00801112"/>
    <w:rsid w:val="008048EB"/>
    <w:rsid w:val="0081184D"/>
    <w:rsid w:val="008304E3"/>
    <w:rsid w:val="00830EAA"/>
    <w:rsid w:val="008414EA"/>
    <w:rsid w:val="00862A67"/>
    <w:rsid w:val="0086510C"/>
    <w:rsid w:val="008A3BCC"/>
    <w:rsid w:val="008C48A3"/>
    <w:rsid w:val="008C55A0"/>
    <w:rsid w:val="00902475"/>
    <w:rsid w:val="00932102"/>
    <w:rsid w:val="00942459"/>
    <w:rsid w:val="00994242"/>
    <w:rsid w:val="00994CC3"/>
    <w:rsid w:val="009A0B7A"/>
    <w:rsid w:val="009B178D"/>
    <w:rsid w:val="009E5085"/>
    <w:rsid w:val="009E5B4D"/>
    <w:rsid w:val="00A12309"/>
    <w:rsid w:val="00A21C08"/>
    <w:rsid w:val="00A27EE5"/>
    <w:rsid w:val="00A456CF"/>
    <w:rsid w:val="00A71B71"/>
    <w:rsid w:val="00A9359F"/>
    <w:rsid w:val="00AA2409"/>
    <w:rsid w:val="00AA41E1"/>
    <w:rsid w:val="00AB075D"/>
    <w:rsid w:val="00AB40A1"/>
    <w:rsid w:val="00AC023A"/>
    <w:rsid w:val="00AC14F6"/>
    <w:rsid w:val="00AF01ED"/>
    <w:rsid w:val="00AF050C"/>
    <w:rsid w:val="00B02C33"/>
    <w:rsid w:val="00B04EEE"/>
    <w:rsid w:val="00B224CA"/>
    <w:rsid w:val="00B37587"/>
    <w:rsid w:val="00B41611"/>
    <w:rsid w:val="00B55F35"/>
    <w:rsid w:val="00B575AC"/>
    <w:rsid w:val="00B6147C"/>
    <w:rsid w:val="00B6449E"/>
    <w:rsid w:val="00B65693"/>
    <w:rsid w:val="00B67215"/>
    <w:rsid w:val="00B77E69"/>
    <w:rsid w:val="00B94C67"/>
    <w:rsid w:val="00BA5378"/>
    <w:rsid w:val="00BB4C1E"/>
    <w:rsid w:val="00BD48DB"/>
    <w:rsid w:val="00BD5122"/>
    <w:rsid w:val="00BE12EB"/>
    <w:rsid w:val="00BE201F"/>
    <w:rsid w:val="00BE3AB0"/>
    <w:rsid w:val="00C0114D"/>
    <w:rsid w:val="00C214EB"/>
    <w:rsid w:val="00C34E29"/>
    <w:rsid w:val="00C35ABE"/>
    <w:rsid w:val="00C81F60"/>
    <w:rsid w:val="00CA2B95"/>
    <w:rsid w:val="00CA4203"/>
    <w:rsid w:val="00CB12DD"/>
    <w:rsid w:val="00CB4268"/>
    <w:rsid w:val="00CC0C8E"/>
    <w:rsid w:val="00D02483"/>
    <w:rsid w:val="00D370F3"/>
    <w:rsid w:val="00D6549F"/>
    <w:rsid w:val="00DA126E"/>
    <w:rsid w:val="00DA18F7"/>
    <w:rsid w:val="00DC70AF"/>
    <w:rsid w:val="00DF109E"/>
    <w:rsid w:val="00DF7AF5"/>
    <w:rsid w:val="00E046DE"/>
    <w:rsid w:val="00E26B07"/>
    <w:rsid w:val="00E60432"/>
    <w:rsid w:val="00E64F36"/>
    <w:rsid w:val="00E741A8"/>
    <w:rsid w:val="00EC5DF4"/>
    <w:rsid w:val="00EE2667"/>
    <w:rsid w:val="00EE73E4"/>
    <w:rsid w:val="00EF58FB"/>
    <w:rsid w:val="00F01226"/>
    <w:rsid w:val="00F145B6"/>
    <w:rsid w:val="00F1697C"/>
    <w:rsid w:val="00F34439"/>
    <w:rsid w:val="00F471DB"/>
    <w:rsid w:val="00F57435"/>
    <w:rsid w:val="00F637D0"/>
    <w:rsid w:val="00F761F8"/>
    <w:rsid w:val="00F81B10"/>
    <w:rsid w:val="00F858CC"/>
    <w:rsid w:val="00F91449"/>
    <w:rsid w:val="00FA65E1"/>
    <w:rsid w:val="00FE1A26"/>
    <w:rsid w:val="00FE6FCB"/>
    <w:rsid w:val="06726BCA"/>
    <w:rsid w:val="1E7A6BB0"/>
    <w:rsid w:val="1E8454A4"/>
    <w:rsid w:val="418B1654"/>
    <w:rsid w:val="478F3546"/>
    <w:rsid w:val="507A3018"/>
    <w:rsid w:val="5B0C495C"/>
    <w:rsid w:val="5E6D1F1D"/>
    <w:rsid w:val="60487C3A"/>
    <w:rsid w:val="634C4862"/>
    <w:rsid w:val="663F1E67"/>
    <w:rsid w:val="713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1002</Words>
  <Characters>5714</Characters>
  <Application>Microsoft Office Word</Application>
  <DocSecurity>0</DocSecurity>
  <Lines>47</Lines>
  <Paragraphs>13</Paragraphs>
  <ScaleCrop>false</ScaleCrop>
  <Company>OmTFGI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</cp:lastModifiedBy>
  <cp:revision>73</cp:revision>
  <cp:lastPrinted>2015-03-30T01:09:00Z</cp:lastPrinted>
  <dcterms:created xsi:type="dcterms:W3CDTF">2013-01-10T07:34:00Z</dcterms:created>
  <dcterms:modified xsi:type="dcterms:W3CDTF">2022-10-25T09:39:00Z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36C2A59D3EBF4F58909F948AEAACF0E5</vt:lpwstr>
  </property>
</Properties>
</file>